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40" w:rsidRPr="001E2857" w:rsidRDefault="00B42240" w:rsidP="001E2857">
      <w:pPr>
        <w:jc w:val="center"/>
        <w:rPr>
          <w:rFonts w:ascii="Arial" w:hAnsi="Arial" w:cs="Arial"/>
          <w:b/>
          <w:sz w:val="24"/>
          <w:szCs w:val="24"/>
        </w:rPr>
      </w:pPr>
      <w:r w:rsidRPr="001E2857">
        <w:rPr>
          <w:rFonts w:ascii="Arial" w:hAnsi="Arial" w:cs="Arial"/>
          <w:b/>
          <w:sz w:val="24"/>
          <w:szCs w:val="24"/>
        </w:rPr>
        <w:t>PROGRAMA DE PÓS-GRADUAÇÃO EM GEOLOGIA – UFBA</w:t>
      </w:r>
    </w:p>
    <w:p w:rsidR="00B42240" w:rsidRPr="00846EE4" w:rsidRDefault="002E4A39" w:rsidP="00846EE4">
      <w:pPr>
        <w:jc w:val="both"/>
        <w:rPr>
          <w:rFonts w:ascii="Arial" w:hAnsi="Arial" w:cs="Arial"/>
          <w:sz w:val="24"/>
          <w:szCs w:val="24"/>
        </w:rPr>
      </w:pPr>
      <w:r w:rsidRPr="001E2857">
        <w:rPr>
          <w:rFonts w:ascii="Arial" w:hAnsi="Arial" w:cs="Arial"/>
          <w:b/>
          <w:sz w:val="24"/>
          <w:szCs w:val="24"/>
        </w:rPr>
        <w:t>Nome</w:t>
      </w:r>
      <w:r w:rsidR="00B42240" w:rsidRPr="00846EE4">
        <w:rPr>
          <w:rFonts w:ascii="Arial" w:hAnsi="Arial" w:cs="Arial"/>
          <w:sz w:val="24"/>
          <w:szCs w:val="24"/>
        </w:rPr>
        <w:t xml:space="preserve"> – </w:t>
      </w:r>
      <w:r w:rsidR="00F5022C" w:rsidRPr="00F5022C">
        <w:rPr>
          <w:rFonts w:ascii="Arial" w:hAnsi="Arial" w:cs="Arial"/>
          <w:sz w:val="24"/>
          <w:szCs w:val="24"/>
        </w:rPr>
        <w:t>Lucas Teixeira De Souza</w:t>
      </w:r>
    </w:p>
    <w:p w:rsidR="00B42240" w:rsidRPr="00BD1484" w:rsidRDefault="002E4A39" w:rsidP="00BD1484">
      <w:pPr>
        <w:autoSpaceDE w:val="0"/>
        <w:autoSpaceDN w:val="0"/>
        <w:adjustRightInd w:val="0"/>
        <w:spacing w:after="0" w:line="240" w:lineRule="auto"/>
        <w:rPr>
          <w:rFonts w:ascii="Arial" w:hAnsi="Arial" w:cs="Arial"/>
          <w:sz w:val="24"/>
          <w:szCs w:val="24"/>
        </w:rPr>
      </w:pPr>
      <w:r w:rsidRPr="00BD1484">
        <w:rPr>
          <w:rFonts w:ascii="Arial" w:hAnsi="Arial" w:cs="Arial"/>
          <w:b/>
          <w:sz w:val="24"/>
          <w:szCs w:val="24"/>
        </w:rPr>
        <w:t>Título</w:t>
      </w:r>
      <w:r w:rsidR="00B42240" w:rsidRPr="00BD1484">
        <w:rPr>
          <w:rFonts w:ascii="Arial" w:hAnsi="Arial" w:cs="Arial"/>
          <w:sz w:val="24"/>
          <w:szCs w:val="24"/>
        </w:rPr>
        <w:t xml:space="preserve"> – </w:t>
      </w:r>
      <w:r w:rsidR="003401F0" w:rsidRPr="00BD1484">
        <w:rPr>
          <w:rFonts w:ascii="Arial" w:hAnsi="Arial" w:cs="Arial"/>
          <w:sz w:val="24"/>
          <w:szCs w:val="24"/>
        </w:rPr>
        <w:t xml:space="preserve"> </w:t>
      </w:r>
      <w:r w:rsidR="00F5022C" w:rsidRPr="00BD1484">
        <w:rPr>
          <w:rFonts w:ascii="Arial" w:hAnsi="Arial" w:cs="Arial"/>
          <w:bCs/>
          <w:sz w:val="24"/>
          <w:szCs w:val="24"/>
        </w:rPr>
        <w:t>GEOLOGIA E TECTÔNICA DA ZONA DE SUTURA ENTRE OS BLOCOS ITABUNA-SALVADOR-CURAÇÁ E</w:t>
      </w:r>
      <w:r w:rsidR="00BD1484">
        <w:rPr>
          <w:rFonts w:ascii="Arial" w:hAnsi="Arial" w:cs="Arial"/>
          <w:bCs/>
          <w:sz w:val="24"/>
          <w:szCs w:val="24"/>
        </w:rPr>
        <w:t xml:space="preserve"> </w:t>
      </w:r>
      <w:r w:rsidR="00F5022C" w:rsidRPr="00BD1484">
        <w:rPr>
          <w:rFonts w:ascii="Arial" w:hAnsi="Arial" w:cs="Arial"/>
          <w:bCs/>
          <w:sz w:val="24"/>
          <w:szCs w:val="24"/>
        </w:rPr>
        <w:t>JEQUIÉ, BAHIA, BRASIL.</w:t>
      </w:r>
    </w:p>
    <w:p w:rsidR="00170B79" w:rsidRPr="00846EE4" w:rsidRDefault="002E4A39" w:rsidP="00846EE4">
      <w:pPr>
        <w:jc w:val="both"/>
        <w:rPr>
          <w:rFonts w:ascii="Arial" w:hAnsi="Arial" w:cs="Arial"/>
          <w:sz w:val="24"/>
          <w:szCs w:val="24"/>
        </w:rPr>
      </w:pPr>
      <w:r w:rsidRPr="001E2857">
        <w:rPr>
          <w:rFonts w:ascii="Arial" w:hAnsi="Arial" w:cs="Arial"/>
          <w:b/>
          <w:sz w:val="24"/>
          <w:szCs w:val="24"/>
        </w:rPr>
        <w:t>Níve</w:t>
      </w:r>
      <w:r w:rsidRPr="00846EE4">
        <w:rPr>
          <w:rFonts w:ascii="Arial" w:hAnsi="Arial" w:cs="Arial"/>
          <w:sz w:val="24"/>
          <w:szCs w:val="24"/>
        </w:rPr>
        <w:t>l</w:t>
      </w:r>
      <w:r w:rsidR="001E2857">
        <w:rPr>
          <w:rFonts w:ascii="Arial" w:hAnsi="Arial" w:cs="Arial"/>
          <w:sz w:val="24"/>
          <w:szCs w:val="24"/>
        </w:rPr>
        <w:t xml:space="preserve"> </w:t>
      </w:r>
      <w:r w:rsidR="00E1362D">
        <w:rPr>
          <w:rFonts w:ascii="Arial" w:hAnsi="Arial" w:cs="Arial"/>
          <w:sz w:val="24"/>
          <w:szCs w:val="24"/>
        </w:rPr>
        <w:t>–</w:t>
      </w:r>
      <w:r w:rsidR="003F25DC" w:rsidRPr="00846EE4">
        <w:rPr>
          <w:rFonts w:ascii="Arial" w:hAnsi="Arial" w:cs="Arial"/>
          <w:sz w:val="24"/>
          <w:szCs w:val="24"/>
        </w:rPr>
        <w:t xml:space="preserve"> </w:t>
      </w:r>
      <w:r w:rsidR="00E1362D">
        <w:rPr>
          <w:rFonts w:ascii="Arial" w:hAnsi="Arial" w:cs="Arial"/>
          <w:sz w:val="24"/>
          <w:szCs w:val="24"/>
        </w:rPr>
        <w:t>Doutorado</w:t>
      </w:r>
    </w:p>
    <w:p w:rsidR="00B42240" w:rsidRPr="00846EE4" w:rsidRDefault="002E4A39" w:rsidP="00846EE4">
      <w:pPr>
        <w:jc w:val="both"/>
        <w:rPr>
          <w:rFonts w:ascii="Arial" w:hAnsi="Arial" w:cs="Arial"/>
          <w:sz w:val="24"/>
          <w:szCs w:val="24"/>
        </w:rPr>
      </w:pPr>
      <w:r w:rsidRPr="001E2857">
        <w:rPr>
          <w:rFonts w:ascii="Arial" w:hAnsi="Arial" w:cs="Arial"/>
          <w:b/>
          <w:sz w:val="24"/>
          <w:szCs w:val="24"/>
        </w:rPr>
        <w:t>Data de Defesa</w:t>
      </w:r>
      <w:r w:rsidRPr="00846EE4">
        <w:rPr>
          <w:rFonts w:ascii="Arial" w:hAnsi="Arial" w:cs="Arial"/>
          <w:sz w:val="24"/>
          <w:szCs w:val="24"/>
        </w:rPr>
        <w:t xml:space="preserve"> </w:t>
      </w:r>
      <w:r w:rsidR="003F25DC" w:rsidRPr="00846EE4">
        <w:rPr>
          <w:rFonts w:ascii="Arial" w:hAnsi="Arial" w:cs="Arial"/>
          <w:sz w:val="24"/>
          <w:szCs w:val="24"/>
        </w:rPr>
        <w:t xml:space="preserve">– </w:t>
      </w:r>
      <w:r w:rsidR="00F5022C" w:rsidRPr="001E2857">
        <w:rPr>
          <w:rFonts w:ascii="SourceSansPro-Regular" w:hAnsi="SourceSansPro-Regular" w:cs="SourceSansPro-Regular"/>
          <w:szCs w:val="18"/>
        </w:rPr>
        <w:t>13/12/2019</w:t>
      </w:r>
      <w:r w:rsidR="003401F0" w:rsidRPr="001E2857">
        <w:rPr>
          <w:rFonts w:ascii="Arial" w:hAnsi="Arial" w:cs="Arial"/>
          <w:sz w:val="32"/>
          <w:szCs w:val="24"/>
        </w:rPr>
        <w:t xml:space="preserve"> </w:t>
      </w:r>
    </w:p>
    <w:p w:rsidR="00B42240" w:rsidRPr="00846EE4" w:rsidRDefault="002E4A39" w:rsidP="00846EE4">
      <w:pPr>
        <w:jc w:val="both"/>
        <w:rPr>
          <w:rFonts w:ascii="Arial" w:hAnsi="Arial" w:cs="Arial"/>
          <w:sz w:val="24"/>
          <w:szCs w:val="24"/>
        </w:rPr>
      </w:pPr>
      <w:r w:rsidRPr="001E2857">
        <w:rPr>
          <w:rFonts w:ascii="Arial" w:hAnsi="Arial" w:cs="Arial"/>
          <w:b/>
          <w:sz w:val="24"/>
          <w:szCs w:val="24"/>
        </w:rPr>
        <w:t>Área de Concentração</w:t>
      </w:r>
      <w:r w:rsidR="00B42240" w:rsidRPr="00846EE4">
        <w:rPr>
          <w:rFonts w:ascii="Arial" w:hAnsi="Arial" w:cs="Arial"/>
          <w:sz w:val="24"/>
          <w:szCs w:val="24"/>
        </w:rPr>
        <w:t xml:space="preserve"> </w:t>
      </w:r>
      <w:r>
        <w:rPr>
          <w:rFonts w:ascii="Arial" w:hAnsi="Arial" w:cs="Arial"/>
          <w:sz w:val="24"/>
          <w:szCs w:val="24"/>
        </w:rPr>
        <w:t>–</w:t>
      </w:r>
      <w:r w:rsidR="003F25DC" w:rsidRPr="00846EE4">
        <w:rPr>
          <w:rFonts w:ascii="Arial" w:hAnsi="Arial" w:cs="Arial"/>
          <w:sz w:val="24"/>
          <w:szCs w:val="24"/>
        </w:rPr>
        <w:t xml:space="preserve"> </w:t>
      </w:r>
      <w:r w:rsidR="003401F0">
        <w:rPr>
          <w:rFonts w:ascii="Arial" w:hAnsi="Arial" w:cs="Arial"/>
          <w:sz w:val="24"/>
          <w:szCs w:val="24"/>
        </w:rPr>
        <w:t xml:space="preserve"> </w:t>
      </w:r>
      <w:r w:rsidR="00F5022C">
        <w:rPr>
          <w:rFonts w:ascii="SourceSansPro-Regular" w:hAnsi="SourceSansPro-Regular" w:cs="SourceSansPro-Regular"/>
          <w:sz w:val="18"/>
          <w:szCs w:val="18"/>
        </w:rPr>
        <w:t>PETROLOGIA, METALOGÊNESE E EXPLORAÇÃO MINERAL</w:t>
      </w:r>
    </w:p>
    <w:p w:rsidR="00B42240" w:rsidRDefault="002E4A39" w:rsidP="00846EE4">
      <w:pPr>
        <w:jc w:val="both"/>
        <w:rPr>
          <w:rFonts w:ascii="Arial" w:hAnsi="Arial" w:cs="Arial"/>
          <w:sz w:val="24"/>
          <w:szCs w:val="24"/>
        </w:rPr>
      </w:pPr>
      <w:r w:rsidRPr="001E2857">
        <w:rPr>
          <w:rFonts w:ascii="Arial" w:hAnsi="Arial" w:cs="Arial"/>
          <w:b/>
          <w:sz w:val="24"/>
          <w:szCs w:val="24"/>
        </w:rPr>
        <w:t>Orientador</w:t>
      </w:r>
      <w:r w:rsidR="00B42240" w:rsidRPr="00846EE4">
        <w:rPr>
          <w:rFonts w:ascii="Arial" w:hAnsi="Arial" w:cs="Arial"/>
          <w:sz w:val="24"/>
          <w:szCs w:val="24"/>
        </w:rPr>
        <w:t xml:space="preserve"> </w:t>
      </w:r>
      <w:r w:rsidR="00A06D91" w:rsidRPr="00846EE4">
        <w:rPr>
          <w:rFonts w:ascii="Arial" w:hAnsi="Arial" w:cs="Arial"/>
          <w:sz w:val="24"/>
          <w:szCs w:val="24"/>
        </w:rPr>
        <w:t>-</w:t>
      </w:r>
      <w:r>
        <w:rPr>
          <w:rFonts w:ascii="Arial" w:hAnsi="Arial" w:cs="Arial"/>
          <w:sz w:val="24"/>
          <w:szCs w:val="24"/>
        </w:rPr>
        <w:t xml:space="preserve"> </w:t>
      </w:r>
      <w:r w:rsidR="003401F0">
        <w:rPr>
          <w:rFonts w:ascii="Arial" w:hAnsi="Arial" w:cs="Arial"/>
          <w:sz w:val="24"/>
          <w:szCs w:val="24"/>
        </w:rPr>
        <w:t xml:space="preserve"> </w:t>
      </w:r>
      <w:r w:rsidR="001E2857" w:rsidRPr="001E2857">
        <w:rPr>
          <w:rFonts w:ascii="SourceSansPro-Regular" w:hAnsi="SourceSansPro-Regular" w:cs="SourceSansPro-Regular"/>
          <w:sz w:val="26"/>
          <w:szCs w:val="18"/>
        </w:rPr>
        <w:t>Luiz Cesar Correa Gomes</w:t>
      </w:r>
    </w:p>
    <w:p w:rsidR="002755CD" w:rsidRPr="001E2857" w:rsidRDefault="002755CD" w:rsidP="00F5022C">
      <w:pPr>
        <w:autoSpaceDE w:val="0"/>
        <w:autoSpaceDN w:val="0"/>
        <w:adjustRightInd w:val="0"/>
        <w:spacing w:after="0" w:line="240" w:lineRule="auto"/>
        <w:contextualSpacing/>
        <w:jc w:val="both"/>
        <w:rPr>
          <w:rFonts w:ascii="SourceSansPro-Regular" w:hAnsi="SourceSansPro-Regular" w:cs="SourceSansPro-Regular"/>
          <w:sz w:val="26"/>
          <w:szCs w:val="18"/>
        </w:rPr>
      </w:pPr>
      <w:r w:rsidRPr="00D816B0">
        <w:rPr>
          <w:rFonts w:ascii="Arial" w:hAnsi="Arial" w:cs="Arial"/>
          <w:b/>
          <w:sz w:val="24"/>
          <w:szCs w:val="24"/>
        </w:rPr>
        <w:t>RESUMO</w:t>
      </w:r>
      <w:r>
        <w:rPr>
          <w:rFonts w:ascii="Arial" w:hAnsi="Arial" w:cs="Arial"/>
          <w:sz w:val="24"/>
          <w:szCs w:val="24"/>
        </w:rPr>
        <w:t xml:space="preserve"> -  </w:t>
      </w:r>
      <w:r w:rsidR="00F5022C" w:rsidRPr="001E2857">
        <w:rPr>
          <w:rFonts w:ascii="SourceSansPro-Regular" w:hAnsi="SourceSansPro-Regular" w:cs="SourceSansPro-Regular"/>
          <w:sz w:val="26"/>
          <w:szCs w:val="18"/>
        </w:rPr>
        <w:t xml:space="preserve">A área de estudo desta pesquisa localiza-se na porção central da maior feição tectônica do estado da Bahia, o Cráton do São Francisco (CSF). Mais especificamente nos limites entre dois dos principais blocos que compõem o referido </w:t>
      </w:r>
      <w:proofErr w:type="spellStart"/>
      <w:r w:rsidR="00F5022C" w:rsidRPr="001E2857">
        <w:rPr>
          <w:rFonts w:ascii="SourceSansPro-Regular" w:hAnsi="SourceSansPro-Regular" w:cs="SourceSansPro-Regular"/>
          <w:sz w:val="26"/>
          <w:szCs w:val="18"/>
        </w:rPr>
        <w:t>cráton</w:t>
      </w:r>
      <w:proofErr w:type="spellEnd"/>
      <w:r w:rsidR="00F5022C" w:rsidRPr="001E2857">
        <w:rPr>
          <w:rFonts w:ascii="SourceSansPro-Regular" w:hAnsi="SourceSansPro-Regular" w:cs="SourceSansPro-Regular"/>
          <w:sz w:val="26"/>
          <w:szCs w:val="18"/>
        </w:rPr>
        <w:t xml:space="preserve">, os Blocos Jequié e Itabuna-Salvador-Curaçá. A pesquisa objetivou principalmente a reavaliação do limite entre os referidos blocos, utilizando mapas </w:t>
      </w:r>
      <w:proofErr w:type="spellStart"/>
      <w:r w:rsidR="00F5022C" w:rsidRPr="001E2857">
        <w:rPr>
          <w:rFonts w:ascii="SourceSansPro-Regular" w:hAnsi="SourceSansPro-Regular" w:cs="SourceSansPro-Regular"/>
          <w:sz w:val="26"/>
          <w:szCs w:val="18"/>
        </w:rPr>
        <w:t>aerogeofísicos</w:t>
      </w:r>
      <w:proofErr w:type="spellEnd"/>
      <w:r w:rsidR="00F5022C" w:rsidRPr="001E2857">
        <w:rPr>
          <w:rFonts w:ascii="SourceSansPro-Regular" w:hAnsi="SourceSansPro-Regular" w:cs="SourceSansPro-Regular"/>
          <w:sz w:val="26"/>
          <w:szCs w:val="18"/>
        </w:rPr>
        <w:t xml:space="preserve"> e dados geológicos, estruturais, características </w:t>
      </w:r>
      <w:proofErr w:type="spellStart"/>
      <w:r w:rsidR="00F5022C" w:rsidRPr="001E2857">
        <w:rPr>
          <w:rFonts w:ascii="SourceSansPro-Regular" w:hAnsi="SourceSansPro-Regular" w:cs="SourceSansPro-Regular"/>
          <w:sz w:val="26"/>
          <w:szCs w:val="18"/>
        </w:rPr>
        <w:t>petrográficas</w:t>
      </w:r>
      <w:proofErr w:type="spellEnd"/>
      <w:r w:rsidR="00F5022C" w:rsidRPr="001E2857">
        <w:rPr>
          <w:rFonts w:ascii="SourceSansPro-Regular" w:hAnsi="SourceSansPro-Regular" w:cs="SourceSansPro-Regular"/>
          <w:sz w:val="26"/>
          <w:szCs w:val="18"/>
        </w:rPr>
        <w:t xml:space="preserve">, geoquímicas e dados bibliográficos de geocronologia U-Pb de rochas que afloram nesta região, de modo a contribuir com o conhecimento da evolução geotectônica que moldou as rochas ali </w:t>
      </w:r>
      <w:proofErr w:type="spellStart"/>
      <w:r w:rsidR="00F5022C" w:rsidRPr="001E2857">
        <w:rPr>
          <w:rFonts w:ascii="SourceSansPro-Regular" w:hAnsi="SourceSansPro-Regular" w:cs="SourceSansPro-Regular"/>
          <w:sz w:val="26"/>
          <w:szCs w:val="18"/>
        </w:rPr>
        <w:t>aflorantes</w:t>
      </w:r>
      <w:proofErr w:type="spellEnd"/>
      <w:r w:rsidR="00F5022C" w:rsidRPr="001E2857">
        <w:rPr>
          <w:rFonts w:ascii="SourceSansPro-Regular" w:hAnsi="SourceSansPro-Regular" w:cs="SourceSansPro-Regular"/>
          <w:sz w:val="26"/>
          <w:szCs w:val="18"/>
        </w:rPr>
        <w:t xml:space="preserve">. Os mapas </w:t>
      </w:r>
      <w:proofErr w:type="spellStart"/>
      <w:r w:rsidR="00F5022C" w:rsidRPr="001E2857">
        <w:rPr>
          <w:rFonts w:ascii="SourceSansPro-Regular" w:hAnsi="SourceSansPro-Regular" w:cs="SourceSansPro-Regular"/>
          <w:sz w:val="26"/>
          <w:szCs w:val="18"/>
        </w:rPr>
        <w:t>aerogeofísicos</w:t>
      </w:r>
      <w:proofErr w:type="spellEnd"/>
      <w:r w:rsidR="00F5022C" w:rsidRPr="001E2857">
        <w:rPr>
          <w:rFonts w:ascii="SourceSansPro-Regular" w:hAnsi="SourceSansPro-Regular" w:cs="SourceSansPro-Regular"/>
          <w:sz w:val="26"/>
          <w:szCs w:val="18"/>
        </w:rPr>
        <w:t xml:space="preserve"> utilizados foram dos </w:t>
      </w:r>
      <w:proofErr w:type="spellStart"/>
      <w:r w:rsidR="00F5022C" w:rsidRPr="001E2857">
        <w:rPr>
          <w:rFonts w:ascii="SourceSansPro-Regular" w:hAnsi="SourceSansPro-Regular" w:cs="SourceSansPro-Regular"/>
          <w:sz w:val="26"/>
          <w:szCs w:val="18"/>
        </w:rPr>
        <w:t>métodosradiométrico</w:t>
      </w:r>
      <w:proofErr w:type="spellEnd"/>
      <w:r w:rsidR="00F5022C" w:rsidRPr="001E2857">
        <w:rPr>
          <w:rFonts w:ascii="SourceSansPro-Regular" w:hAnsi="SourceSansPro-Regular" w:cs="SourceSansPro-Regular"/>
          <w:sz w:val="26"/>
          <w:szCs w:val="18"/>
        </w:rPr>
        <w:t xml:space="preserve"> e </w:t>
      </w:r>
      <w:proofErr w:type="spellStart"/>
      <w:r w:rsidR="00F5022C" w:rsidRPr="001E2857">
        <w:rPr>
          <w:rFonts w:ascii="SourceSansPro-Regular" w:hAnsi="SourceSansPro-Regular" w:cs="SourceSansPro-Regular"/>
          <w:sz w:val="26"/>
          <w:szCs w:val="18"/>
        </w:rPr>
        <w:t>magnetométricos</w:t>
      </w:r>
      <w:proofErr w:type="spellEnd"/>
      <w:r w:rsidR="00F5022C" w:rsidRPr="001E2857">
        <w:rPr>
          <w:rFonts w:ascii="SourceSansPro-Regular" w:hAnsi="SourceSansPro-Regular" w:cs="SourceSansPro-Regular"/>
          <w:sz w:val="26"/>
          <w:szCs w:val="18"/>
        </w:rPr>
        <w:t xml:space="preserve">, que permitiram a individualização de cinco domínios </w:t>
      </w:r>
      <w:proofErr w:type="spellStart"/>
      <w:r w:rsidR="00F5022C" w:rsidRPr="001E2857">
        <w:rPr>
          <w:rFonts w:ascii="SourceSansPro-Regular" w:hAnsi="SourceSansPro-Regular" w:cs="SourceSansPro-Regular"/>
          <w:sz w:val="26"/>
          <w:szCs w:val="18"/>
        </w:rPr>
        <w:t>radiométricos</w:t>
      </w:r>
      <w:proofErr w:type="spellEnd"/>
      <w:r w:rsidR="00F5022C" w:rsidRPr="001E2857">
        <w:rPr>
          <w:rFonts w:ascii="SourceSansPro-Regular" w:hAnsi="SourceSansPro-Regular" w:cs="SourceSansPro-Regular"/>
          <w:sz w:val="26"/>
          <w:szCs w:val="18"/>
        </w:rPr>
        <w:t xml:space="preserve"> e </w:t>
      </w:r>
      <w:proofErr w:type="spellStart"/>
      <w:r w:rsidR="00F5022C" w:rsidRPr="001E2857">
        <w:rPr>
          <w:rFonts w:ascii="SourceSansPro-Regular" w:hAnsi="SourceSansPro-Regular" w:cs="SourceSansPro-Regular"/>
          <w:sz w:val="26"/>
          <w:szCs w:val="18"/>
        </w:rPr>
        <w:t>seiszonas</w:t>
      </w:r>
      <w:proofErr w:type="spellEnd"/>
      <w:r w:rsidR="00F5022C" w:rsidRPr="001E2857">
        <w:rPr>
          <w:rFonts w:ascii="SourceSansPro-Regular" w:hAnsi="SourceSansPro-Regular" w:cs="SourceSansPro-Regular"/>
          <w:sz w:val="26"/>
          <w:szCs w:val="18"/>
        </w:rPr>
        <w:t xml:space="preserve"> </w:t>
      </w:r>
      <w:proofErr w:type="spellStart"/>
      <w:r w:rsidR="00F5022C" w:rsidRPr="001E2857">
        <w:rPr>
          <w:rFonts w:ascii="SourceSansPro-Regular" w:hAnsi="SourceSansPro-Regular" w:cs="SourceSansPro-Regular"/>
          <w:sz w:val="26"/>
          <w:szCs w:val="18"/>
        </w:rPr>
        <w:t>magnetométricas</w:t>
      </w:r>
      <w:proofErr w:type="spellEnd"/>
      <w:r w:rsidR="00F5022C" w:rsidRPr="001E2857">
        <w:rPr>
          <w:rFonts w:ascii="SourceSansPro-Regular" w:hAnsi="SourceSansPro-Regular" w:cs="SourceSansPro-Regular"/>
          <w:sz w:val="26"/>
          <w:szCs w:val="18"/>
        </w:rPr>
        <w:t xml:space="preserve">. A análise estrutural identificou quatro fases de deformação, características de uma zona </w:t>
      </w:r>
      <w:proofErr w:type="spellStart"/>
      <w:r w:rsidR="00F5022C" w:rsidRPr="001E2857">
        <w:rPr>
          <w:rFonts w:ascii="SourceSansPro-Regular" w:hAnsi="SourceSansPro-Regular" w:cs="SourceSansPro-Regular"/>
          <w:sz w:val="26"/>
          <w:szCs w:val="18"/>
        </w:rPr>
        <w:t>transpressional</w:t>
      </w:r>
      <w:proofErr w:type="spellEnd"/>
      <w:r w:rsidR="00F5022C" w:rsidRPr="001E2857">
        <w:rPr>
          <w:rFonts w:ascii="SourceSansPro-Regular" w:hAnsi="SourceSansPro-Regular" w:cs="SourceSansPro-Regular"/>
          <w:sz w:val="26"/>
          <w:szCs w:val="18"/>
        </w:rPr>
        <w:t xml:space="preserve">. A descrição petrográfica verificou-se que a mineralogia dos litotipos é bastante similar, tendo como características discriminantes os graus de deformação e a presença de alguns minerais índices da </w:t>
      </w:r>
      <w:proofErr w:type="spellStart"/>
      <w:r w:rsidR="00F5022C" w:rsidRPr="001E2857">
        <w:rPr>
          <w:rFonts w:ascii="SourceSansPro-Regular" w:hAnsi="SourceSansPro-Regular" w:cs="SourceSansPro-Regular"/>
          <w:sz w:val="26"/>
          <w:szCs w:val="18"/>
        </w:rPr>
        <w:t>facies</w:t>
      </w:r>
      <w:proofErr w:type="spellEnd"/>
      <w:r w:rsidR="00F5022C" w:rsidRPr="001E2857">
        <w:rPr>
          <w:rFonts w:ascii="SourceSansPro-Regular" w:hAnsi="SourceSansPro-Regular" w:cs="SourceSansPro-Regular"/>
          <w:sz w:val="26"/>
          <w:szCs w:val="18"/>
        </w:rPr>
        <w:t xml:space="preserve"> </w:t>
      </w:r>
      <w:proofErr w:type="spellStart"/>
      <w:r w:rsidR="00F5022C" w:rsidRPr="001E2857">
        <w:rPr>
          <w:rFonts w:ascii="SourceSansPro-Regular" w:hAnsi="SourceSansPro-Regular" w:cs="SourceSansPro-Regular"/>
          <w:sz w:val="26"/>
          <w:szCs w:val="18"/>
        </w:rPr>
        <w:t>granulito</w:t>
      </w:r>
      <w:proofErr w:type="spellEnd"/>
      <w:r w:rsidR="00F5022C" w:rsidRPr="001E2857">
        <w:rPr>
          <w:rFonts w:ascii="SourceSansPro-Regular" w:hAnsi="SourceSansPro-Regular" w:cs="SourceSansPro-Regular"/>
          <w:sz w:val="26"/>
          <w:szCs w:val="18"/>
        </w:rPr>
        <w:t xml:space="preserve">. Os estudos litogeoquímicos mostraram que as rochas intrusivas na região da zona de sutura entre o BJ e BISC são de característica </w:t>
      </w:r>
      <w:proofErr w:type="spellStart"/>
      <w:r w:rsidR="00F5022C" w:rsidRPr="001E2857">
        <w:rPr>
          <w:rFonts w:ascii="SourceSansPro-Regular" w:hAnsi="SourceSansPro-Regular" w:cs="SourceSansPro-Regular"/>
          <w:sz w:val="26"/>
          <w:szCs w:val="18"/>
        </w:rPr>
        <w:t>calcioalcalinas</w:t>
      </w:r>
      <w:proofErr w:type="spellEnd"/>
      <w:r w:rsidR="00F5022C" w:rsidRPr="001E2857">
        <w:rPr>
          <w:rFonts w:ascii="SourceSansPro-Regular" w:hAnsi="SourceSansPro-Regular" w:cs="SourceSansPro-Regular"/>
          <w:sz w:val="26"/>
          <w:szCs w:val="18"/>
        </w:rPr>
        <w:t xml:space="preserve"> </w:t>
      </w:r>
      <w:proofErr w:type="spellStart"/>
      <w:r w:rsidR="00F5022C" w:rsidRPr="001E2857">
        <w:rPr>
          <w:rFonts w:ascii="SourceSansPro-Regular" w:hAnsi="SourceSansPro-Regular" w:cs="SourceSansPro-Regular"/>
          <w:sz w:val="26"/>
          <w:szCs w:val="18"/>
        </w:rPr>
        <w:t>peraluminosas</w:t>
      </w:r>
      <w:proofErr w:type="spellEnd"/>
      <w:r w:rsidR="00F5022C" w:rsidRPr="001E2857">
        <w:rPr>
          <w:rFonts w:ascii="SourceSansPro-Regular" w:hAnsi="SourceSansPro-Regular" w:cs="SourceSansPro-Regular"/>
          <w:sz w:val="26"/>
          <w:szCs w:val="18"/>
        </w:rPr>
        <w:t xml:space="preserve"> a </w:t>
      </w:r>
      <w:proofErr w:type="spellStart"/>
      <w:r w:rsidR="00F5022C" w:rsidRPr="001E2857">
        <w:rPr>
          <w:rFonts w:ascii="SourceSansPro-Regular" w:hAnsi="SourceSansPro-Regular" w:cs="SourceSansPro-Regular"/>
          <w:sz w:val="26"/>
          <w:szCs w:val="18"/>
        </w:rPr>
        <w:t>metaluminosas</w:t>
      </w:r>
      <w:proofErr w:type="spellEnd"/>
      <w:r w:rsidR="00F5022C" w:rsidRPr="001E2857">
        <w:rPr>
          <w:rFonts w:ascii="SourceSansPro-Regular" w:hAnsi="SourceSansPro-Regular" w:cs="SourceSansPro-Regular"/>
          <w:sz w:val="26"/>
          <w:szCs w:val="18"/>
        </w:rPr>
        <w:t xml:space="preserve"> com alto K e provenientes de ambiente tectônico de arco magmático. A geocronologia U-Pb utilizou dados bibliográficos de idades de cristalização para realizar interpretações a respeito às rochas do embasamento e estimar a data das intrusões. As idades utilizadas foram em torno de 2,7-2,6 Ga (U-Pb em zircão) e pico do metamorfismo em 2,07-2,06 Ga (U-Pb em zircão), com diferença de idade entre borda e centro dos zircões com um intervalo de 40-30 Ma, interpretados como o período entre o pico metamórfico e o colapso orogenético. O presente estudo propõe uma modificação do limite entre os blocos, baseando-se no conjunto de dados obtidos por esses métodos.</w:t>
      </w:r>
    </w:p>
    <w:p w:rsidR="002755CD" w:rsidRPr="00D816B0" w:rsidRDefault="002755CD" w:rsidP="002755CD">
      <w:pPr>
        <w:jc w:val="both"/>
        <w:rPr>
          <w:rFonts w:ascii="Arial" w:hAnsi="Arial" w:cs="Arial"/>
          <w:b/>
          <w:sz w:val="40"/>
          <w:szCs w:val="24"/>
        </w:rPr>
      </w:pPr>
    </w:p>
    <w:p w:rsidR="00BD1484" w:rsidRPr="001E2857" w:rsidRDefault="00BD1484" w:rsidP="00BD1484">
      <w:pPr>
        <w:jc w:val="both"/>
        <w:rPr>
          <w:rFonts w:ascii="Arial" w:hAnsi="Arial" w:cs="Arial"/>
          <w:sz w:val="24"/>
          <w:szCs w:val="24"/>
        </w:rPr>
      </w:pPr>
      <w:r w:rsidRPr="001E2857">
        <w:rPr>
          <w:rFonts w:ascii="Arial" w:hAnsi="Arial" w:cs="Arial"/>
          <w:b/>
          <w:sz w:val="24"/>
          <w:szCs w:val="24"/>
        </w:rPr>
        <w:lastRenderedPageBreak/>
        <w:t>Palavras Chaves</w:t>
      </w:r>
      <w:r w:rsidR="000C6B86">
        <w:rPr>
          <w:rFonts w:ascii="Arial" w:hAnsi="Arial" w:cs="Arial"/>
          <w:sz w:val="24"/>
          <w:szCs w:val="24"/>
        </w:rPr>
        <w:t>:</w:t>
      </w:r>
      <w:bookmarkStart w:id="0" w:name="_GoBack"/>
      <w:bookmarkEnd w:id="0"/>
      <w:r>
        <w:rPr>
          <w:rFonts w:ascii="Arial" w:hAnsi="Arial" w:cs="Arial"/>
          <w:sz w:val="24"/>
          <w:szCs w:val="24"/>
        </w:rPr>
        <w:t xml:space="preserve"> </w:t>
      </w:r>
      <w:r w:rsidRPr="001E2857">
        <w:rPr>
          <w:rFonts w:ascii="SourceSansPro-Regular" w:hAnsi="SourceSansPro-Regular" w:cs="SourceSansPro-Regular"/>
          <w:sz w:val="24"/>
          <w:szCs w:val="24"/>
        </w:rPr>
        <w:t>Zona de Sutura</w:t>
      </w:r>
      <w:r>
        <w:rPr>
          <w:rFonts w:ascii="SourceSansPro-Regular" w:hAnsi="SourceSansPro-Regular" w:cs="SourceSansPro-Regular"/>
          <w:sz w:val="24"/>
          <w:szCs w:val="24"/>
        </w:rPr>
        <w:t>;</w:t>
      </w:r>
      <w:r w:rsidRPr="001E2857">
        <w:rPr>
          <w:rFonts w:ascii="SourceSansPro-Regular" w:hAnsi="SourceSansPro-Regular" w:cs="SourceSansPro-Regular"/>
          <w:sz w:val="24"/>
          <w:szCs w:val="24"/>
        </w:rPr>
        <w:t xml:space="preserve"> Cráton do São Francisco</w:t>
      </w:r>
      <w:r>
        <w:rPr>
          <w:rFonts w:ascii="SourceSansPro-Regular" w:hAnsi="SourceSansPro-Regular" w:cs="SourceSansPro-Regular"/>
          <w:sz w:val="24"/>
          <w:szCs w:val="24"/>
        </w:rPr>
        <w:t>;</w:t>
      </w:r>
      <w:r w:rsidRPr="001E2857">
        <w:rPr>
          <w:rFonts w:ascii="SourceSansPro-Regular" w:hAnsi="SourceSansPro-Regular" w:cs="SourceSansPro-Regular"/>
          <w:sz w:val="24"/>
          <w:szCs w:val="24"/>
        </w:rPr>
        <w:t xml:space="preserve"> Petrografia</w:t>
      </w:r>
      <w:r>
        <w:rPr>
          <w:rFonts w:ascii="SourceSansPro-Regular" w:hAnsi="SourceSansPro-Regular" w:cs="SourceSansPro-Regular"/>
          <w:sz w:val="24"/>
          <w:szCs w:val="24"/>
        </w:rPr>
        <w:t xml:space="preserve">; </w:t>
      </w:r>
      <w:proofErr w:type="spellStart"/>
      <w:r w:rsidRPr="001E2857">
        <w:rPr>
          <w:rFonts w:ascii="SourceSansPro-Regular" w:hAnsi="SourceSansPro-Regular" w:cs="SourceSansPro-Regular"/>
          <w:sz w:val="24"/>
          <w:szCs w:val="24"/>
        </w:rPr>
        <w:t>Litogeoquímica</w:t>
      </w:r>
      <w:proofErr w:type="spellEnd"/>
      <w:r>
        <w:rPr>
          <w:rFonts w:ascii="SourceSansPro-Regular" w:hAnsi="SourceSansPro-Regular" w:cs="SourceSansPro-Regular"/>
          <w:sz w:val="24"/>
          <w:szCs w:val="24"/>
        </w:rPr>
        <w:t>;</w:t>
      </w:r>
      <w:r w:rsidRPr="001E2857">
        <w:rPr>
          <w:rFonts w:ascii="SourceSansPro-Regular" w:hAnsi="SourceSansPro-Regular" w:cs="SourceSansPro-Regular"/>
          <w:sz w:val="24"/>
          <w:szCs w:val="24"/>
        </w:rPr>
        <w:t xml:space="preserve"> </w:t>
      </w:r>
      <w:proofErr w:type="spellStart"/>
      <w:r w:rsidRPr="001E2857">
        <w:rPr>
          <w:rFonts w:ascii="SourceSansPro-Regular" w:hAnsi="SourceSansPro-Regular" w:cs="SourceSansPro-Regular"/>
          <w:sz w:val="24"/>
          <w:szCs w:val="24"/>
        </w:rPr>
        <w:t>Aerogeofísica</w:t>
      </w:r>
      <w:proofErr w:type="spellEnd"/>
      <w:r>
        <w:rPr>
          <w:rFonts w:ascii="SourceSansPro-Regular" w:hAnsi="SourceSansPro-Regular" w:cs="SourceSansPro-Regular"/>
          <w:sz w:val="24"/>
          <w:szCs w:val="24"/>
        </w:rPr>
        <w:t xml:space="preserve">. </w:t>
      </w:r>
    </w:p>
    <w:p w:rsidR="00BD1484" w:rsidRPr="000C6B86" w:rsidRDefault="00BD1484" w:rsidP="00F5022C">
      <w:pPr>
        <w:autoSpaceDE w:val="0"/>
        <w:autoSpaceDN w:val="0"/>
        <w:adjustRightInd w:val="0"/>
        <w:spacing w:after="0" w:line="240" w:lineRule="auto"/>
        <w:jc w:val="both"/>
        <w:rPr>
          <w:rFonts w:ascii="Arial" w:hAnsi="Arial" w:cs="Arial"/>
          <w:b/>
          <w:sz w:val="24"/>
          <w:szCs w:val="24"/>
        </w:rPr>
      </w:pPr>
    </w:p>
    <w:p w:rsidR="002755CD" w:rsidRPr="001E2857" w:rsidRDefault="002755CD" w:rsidP="00F5022C">
      <w:pPr>
        <w:autoSpaceDE w:val="0"/>
        <w:autoSpaceDN w:val="0"/>
        <w:adjustRightInd w:val="0"/>
        <w:spacing w:after="0" w:line="240" w:lineRule="auto"/>
        <w:jc w:val="both"/>
        <w:rPr>
          <w:rFonts w:ascii="Arial" w:hAnsi="Arial" w:cs="Arial"/>
          <w:sz w:val="40"/>
          <w:szCs w:val="24"/>
          <w:lang w:val="en-US"/>
        </w:rPr>
      </w:pPr>
      <w:r w:rsidRPr="00D816B0">
        <w:rPr>
          <w:rFonts w:ascii="Arial" w:hAnsi="Arial" w:cs="Arial"/>
          <w:b/>
          <w:sz w:val="24"/>
          <w:szCs w:val="24"/>
          <w:lang w:val="en-US"/>
        </w:rPr>
        <w:t>ABSTRACT</w:t>
      </w:r>
      <w:r>
        <w:rPr>
          <w:rFonts w:ascii="Arial" w:hAnsi="Arial" w:cs="Arial"/>
          <w:sz w:val="24"/>
          <w:szCs w:val="24"/>
          <w:lang w:val="en-US"/>
        </w:rPr>
        <w:t xml:space="preserve"> – </w:t>
      </w:r>
      <w:r w:rsidR="00F5022C" w:rsidRPr="001E2857">
        <w:rPr>
          <w:rFonts w:ascii="SourceSansPro-Regular" w:hAnsi="SourceSansPro-Regular" w:cs="SourceSansPro-Regular"/>
          <w:sz w:val="26"/>
          <w:szCs w:val="18"/>
          <w:lang w:val="en-US"/>
        </w:rPr>
        <w:t xml:space="preserve">The study area of this research is located in the central portion of the largest tectonic feature of the state of Bahia, the São Francisco Craton (SFC). More specifically on the boundaries between two of the main blocks that make up the craton, the </w:t>
      </w:r>
      <w:proofErr w:type="spellStart"/>
      <w:r w:rsidR="00F5022C" w:rsidRPr="001E2857">
        <w:rPr>
          <w:rFonts w:ascii="SourceSansPro-Regular" w:hAnsi="SourceSansPro-Regular" w:cs="SourceSansPro-Regular"/>
          <w:sz w:val="26"/>
          <w:szCs w:val="18"/>
          <w:lang w:val="en-US"/>
        </w:rPr>
        <w:t>Jequié</w:t>
      </w:r>
      <w:proofErr w:type="spellEnd"/>
      <w:r w:rsidR="00F5022C" w:rsidRPr="001E2857">
        <w:rPr>
          <w:rFonts w:ascii="SourceSansPro-Regular" w:hAnsi="SourceSansPro-Regular" w:cs="SourceSansPro-Regular"/>
          <w:sz w:val="26"/>
          <w:szCs w:val="18"/>
          <w:lang w:val="en-US"/>
        </w:rPr>
        <w:t>, and Itabuna-Salvador-</w:t>
      </w:r>
      <w:proofErr w:type="spellStart"/>
      <w:r w:rsidR="00F5022C" w:rsidRPr="001E2857">
        <w:rPr>
          <w:rFonts w:ascii="SourceSansPro-Regular" w:hAnsi="SourceSansPro-Regular" w:cs="SourceSansPro-Regular"/>
          <w:sz w:val="26"/>
          <w:szCs w:val="18"/>
          <w:lang w:val="en-US"/>
        </w:rPr>
        <w:t>Curaçá</w:t>
      </w:r>
      <w:proofErr w:type="spellEnd"/>
      <w:r w:rsidR="00F5022C" w:rsidRPr="001E2857">
        <w:rPr>
          <w:rFonts w:ascii="SourceSansPro-Regular" w:hAnsi="SourceSansPro-Regular" w:cs="SourceSansPro-Regular"/>
          <w:sz w:val="26"/>
          <w:szCs w:val="18"/>
          <w:lang w:val="en-US"/>
        </w:rPr>
        <w:t xml:space="preserve"> blocks. The research mainly aimed at the reevaluation of the boundary between these blocks, using airborne geophysical maps and geological, structural, petrographic, geochemical and U-Pb geochronology data of rocks that occur in this region, to contribute to the knowledge of the geotectonic evolution that shaped the rocks in this location. The airborne geophysical maps used were the radiometric and </w:t>
      </w:r>
      <w:proofErr w:type="spellStart"/>
      <w:r w:rsidR="00F5022C" w:rsidRPr="001E2857">
        <w:rPr>
          <w:rFonts w:ascii="SourceSansPro-Regular" w:hAnsi="SourceSansPro-Regular" w:cs="SourceSansPro-Regular"/>
          <w:sz w:val="26"/>
          <w:szCs w:val="18"/>
          <w:lang w:val="en-US"/>
        </w:rPr>
        <w:t>magnetometric</w:t>
      </w:r>
      <w:proofErr w:type="spellEnd"/>
      <w:r w:rsidR="00F5022C" w:rsidRPr="001E2857">
        <w:rPr>
          <w:rFonts w:ascii="SourceSansPro-Regular" w:hAnsi="SourceSansPro-Regular" w:cs="SourceSansPro-Regular"/>
          <w:sz w:val="26"/>
          <w:szCs w:val="18"/>
          <w:lang w:val="en-US"/>
        </w:rPr>
        <w:t xml:space="preserve"> methods, which allowed the individualization of five radiometric domains and six </w:t>
      </w:r>
      <w:proofErr w:type="spellStart"/>
      <w:r w:rsidR="00F5022C" w:rsidRPr="001E2857">
        <w:rPr>
          <w:rFonts w:ascii="SourceSansPro-Regular" w:hAnsi="SourceSansPro-Regular" w:cs="SourceSansPro-Regular"/>
          <w:sz w:val="26"/>
          <w:szCs w:val="18"/>
          <w:lang w:val="en-US"/>
        </w:rPr>
        <w:t>magnetometric</w:t>
      </w:r>
      <w:proofErr w:type="spellEnd"/>
      <w:r w:rsidR="00F5022C" w:rsidRPr="001E2857">
        <w:rPr>
          <w:rFonts w:ascii="SourceSansPro-Regular" w:hAnsi="SourceSansPro-Regular" w:cs="SourceSansPro-Regular"/>
          <w:sz w:val="26"/>
          <w:szCs w:val="18"/>
          <w:lang w:val="en-US"/>
        </w:rPr>
        <w:t xml:space="preserve"> zones. Structural analysis identified four phases of deformation characteristic of a </w:t>
      </w:r>
      <w:proofErr w:type="spellStart"/>
      <w:r w:rsidR="00F5022C" w:rsidRPr="001E2857">
        <w:rPr>
          <w:rFonts w:ascii="SourceSansPro-Regular" w:hAnsi="SourceSansPro-Regular" w:cs="SourceSansPro-Regular"/>
          <w:sz w:val="26"/>
          <w:szCs w:val="18"/>
          <w:lang w:val="en-US"/>
        </w:rPr>
        <w:t>transpressional</w:t>
      </w:r>
      <w:proofErr w:type="spellEnd"/>
      <w:r w:rsidR="00F5022C" w:rsidRPr="001E2857">
        <w:rPr>
          <w:rFonts w:ascii="SourceSansPro-Regular" w:hAnsi="SourceSansPro-Regular" w:cs="SourceSansPro-Regular"/>
          <w:sz w:val="26"/>
          <w:szCs w:val="18"/>
          <w:lang w:val="en-US"/>
        </w:rPr>
        <w:t xml:space="preserve"> zone. The petrographic description showed that the lithology mineralogy is very similar, having as discriminating characteristics the degrees of deformation and the presence of some index minerals of the granulite facies. The </w:t>
      </w:r>
      <w:proofErr w:type="spellStart"/>
      <w:r w:rsidR="00F5022C" w:rsidRPr="001E2857">
        <w:rPr>
          <w:rFonts w:ascii="SourceSansPro-Regular" w:hAnsi="SourceSansPro-Regular" w:cs="SourceSansPro-Regular"/>
          <w:sz w:val="26"/>
          <w:szCs w:val="18"/>
          <w:lang w:val="en-US"/>
        </w:rPr>
        <w:t>lithogeochemical</w:t>
      </w:r>
      <w:proofErr w:type="spellEnd"/>
      <w:r w:rsidR="00F5022C" w:rsidRPr="001E2857">
        <w:rPr>
          <w:rFonts w:ascii="SourceSansPro-Regular" w:hAnsi="SourceSansPro-Regular" w:cs="SourceSansPro-Regular"/>
          <w:sz w:val="26"/>
          <w:szCs w:val="18"/>
          <w:lang w:val="en-US"/>
        </w:rPr>
        <w:t xml:space="preserve"> studies showed that the intrusive rocks of the studied area are of high-K </w:t>
      </w:r>
      <w:proofErr w:type="spellStart"/>
      <w:r w:rsidR="00F5022C" w:rsidRPr="001E2857">
        <w:rPr>
          <w:rFonts w:ascii="SourceSansPro-Regular" w:hAnsi="SourceSansPro-Regular" w:cs="SourceSansPro-Regular"/>
          <w:sz w:val="26"/>
          <w:szCs w:val="18"/>
          <w:lang w:val="en-US"/>
        </w:rPr>
        <w:t>peraluminous</w:t>
      </w:r>
      <w:proofErr w:type="spellEnd"/>
      <w:r w:rsidR="00F5022C" w:rsidRPr="001E2857">
        <w:rPr>
          <w:rFonts w:ascii="SourceSansPro-Regular" w:hAnsi="SourceSansPro-Regular" w:cs="SourceSansPro-Regular"/>
          <w:sz w:val="26"/>
          <w:szCs w:val="18"/>
          <w:lang w:val="en-US"/>
        </w:rPr>
        <w:t xml:space="preserve"> to high-alumina calcine characteristic and classified as VAG. The U-Pb geochronology used bibliographic data of crystallization ages to perform interpretations about the basement rocks and to estipulate the ages of the intrusive granites. The ages used were around 2.7-2.6 Ga (Zircon U-Pb) and metamorphic peak at 2.07-2.06 Ga (Zircon U-Pb), with age difference between border and center of the zircons with a range of 40-30 Ma, interpreted as the period between the metamorphic peak and orogenetic collapse. The present study proposes a modification of the boundary between blocks, based on the data set obtained by these methods.</w:t>
      </w:r>
    </w:p>
    <w:p w:rsidR="002755CD" w:rsidRPr="001E2857" w:rsidRDefault="002755CD" w:rsidP="00F5022C">
      <w:pPr>
        <w:jc w:val="both"/>
        <w:rPr>
          <w:rFonts w:ascii="Arial" w:hAnsi="Arial" w:cs="Arial"/>
          <w:sz w:val="40"/>
          <w:szCs w:val="24"/>
          <w:lang w:val="en-US"/>
        </w:rPr>
      </w:pPr>
    </w:p>
    <w:p w:rsidR="002755CD" w:rsidRPr="001E2857" w:rsidRDefault="001E2857" w:rsidP="002755CD">
      <w:pPr>
        <w:jc w:val="both"/>
        <w:rPr>
          <w:rFonts w:ascii="Arial" w:hAnsi="Arial" w:cs="Arial"/>
          <w:sz w:val="36"/>
          <w:szCs w:val="24"/>
          <w:lang w:val="en-US"/>
        </w:rPr>
      </w:pPr>
      <w:r w:rsidRPr="00D816B0">
        <w:rPr>
          <w:rFonts w:ascii="Arial" w:hAnsi="Arial" w:cs="Arial"/>
          <w:b/>
          <w:sz w:val="24"/>
          <w:szCs w:val="24"/>
          <w:lang w:val="en-US"/>
        </w:rPr>
        <w:t>Key words</w:t>
      </w:r>
      <w:r>
        <w:rPr>
          <w:rFonts w:ascii="Arial" w:hAnsi="Arial" w:cs="Arial"/>
          <w:sz w:val="24"/>
          <w:szCs w:val="24"/>
          <w:lang w:val="en-US"/>
        </w:rPr>
        <w:t xml:space="preserve">: </w:t>
      </w:r>
      <w:r w:rsidR="00F5022C">
        <w:rPr>
          <w:rFonts w:ascii="Arial" w:hAnsi="Arial" w:cs="Arial"/>
          <w:sz w:val="24"/>
          <w:szCs w:val="24"/>
          <w:lang w:val="en-US"/>
        </w:rPr>
        <w:t xml:space="preserve"> </w:t>
      </w:r>
      <w:r w:rsidR="00F5022C" w:rsidRPr="001E2857">
        <w:rPr>
          <w:rFonts w:ascii="SourceSansPro-Regular" w:hAnsi="SourceSansPro-Regular" w:cs="SourceSansPro-Regular"/>
          <w:sz w:val="24"/>
          <w:szCs w:val="18"/>
          <w:lang w:val="en-US"/>
        </w:rPr>
        <w:t>Suture Zone</w:t>
      </w:r>
      <w:r w:rsidR="00BD1484" w:rsidRPr="000C6B86">
        <w:rPr>
          <w:rFonts w:ascii="SourceSansPro-Regular" w:hAnsi="SourceSansPro-Regular" w:cs="SourceSansPro-Regular"/>
          <w:sz w:val="24"/>
          <w:szCs w:val="24"/>
          <w:lang w:val="en-US"/>
        </w:rPr>
        <w:t>;</w:t>
      </w:r>
      <w:r w:rsidR="00F5022C" w:rsidRPr="001E2857">
        <w:rPr>
          <w:rFonts w:ascii="SourceSansPro-Regular" w:hAnsi="SourceSansPro-Regular" w:cs="SourceSansPro-Regular"/>
          <w:sz w:val="24"/>
          <w:szCs w:val="18"/>
          <w:lang w:val="en-US"/>
        </w:rPr>
        <w:t xml:space="preserve"> São Francisco Crato</w:t>
      </w:r>
      <w:r w:rsidR="00BD1484">
        <w:rPr>
          <w:rFonts w:ascii="SourceSansPro-Regular" w:hAnsi="SourceSansPro-Regular" w:cs="SourceSansPro-Regular"/>
          <w:sz w:val="24"/>
          <w:szCs w:val="18"/>
          <w:lang w:val="en-US"/>
        </w:rPr>
        <w:t>n</w:t>
      </w:r>
      <w:r w:rsidR="00BD1484" w:rsidRPr="000C6B86">
        <w:rPr>
          <w:rFonts w:ascii="SourceSansPro-Regular" w:hAnsi="SourceSansPro-Regular" w:cs="SourceSansPro-Regular"/>
          <w:sz w:val="24"/>
          <w:szCs w:val="24"/>
          <w:lang w:val="en-US"/>
        </w:rPr>
        <w:t xml:space="preserve">; </w:t>
      </w:r>
      <w:r w:rsidR="00F5022C" w:rsidRPr="001E2857">
        <w:rPr>
          <w:rFonts w:ascii="SourceSansPro-Regular" w:hAnsi="SourceSansPro-Regular" w:cs="SourceSansPro-Regular"/>
          <w:sz w:val="24"/>
          <w:szCs w:val="18"/>
          <w:lang w:val="en-US"/>
        </w:rPr>
        <w:t>Petrography</w:t>
      </w:r>
      <w:r w:rsidR="00BD1484" w:rsidRPr="000C6B86">
        <w:rPr>
          <w:rFonts w:ascii="SourceSansPro-Regular" w:hAnsi="SourceSansPro-Regular" w:cs="SourceSansPro-Regular"/>
          <w:sz w:val="24"/>
          <w:szCs w:val="24"/>
          <w:lang w:val="en-US"/>
        </w:rPr>
        <w:t>;</w:t>
      </w:r>
      <w:r w:rsidR="00BD1484">
        <w:rPr>
          <w:rFonts w:ascii="SourceSansPro-Regular" w:hAnsi="SourceSansPro-Regular" w:cs="SourceSansPro-Regular"/>
          <w:sz w:val="24"/>
          <w:szCs w:val="18"/>
          <w:lang w:val="en-US"/>
        </w:rPr>
        <w:t xml:space="preserve"> </w:t>
      </w:r>
      <w:r w:rsidR="00F5022C" w:rsidRPr="001E2857">
        <w:rPr>
          <w:rFonts w:ascii="SourceSansPro-Regular" w:hAnsi="SourceSansPro-Regular" w:cs="SourceSansPro-Regular"/>
          <w:sz w:val="24"/>
          <w:szCs w:val="18"/>
          <w:lang w:val="en-US"/>
        </w:rPr>
        <w:t>Geochemistry</w:t>
      </w:r>
      <w:r w:rsidR="00BD1484" w:rsidRPr="000C6B86">
        <w:rPr>
          <w:rFonts w:ascii="SourceSansPro-Regular" w:hAnsi="SourceSansPro-Regular" w:cs="SourceSansPro-Regular"/>
          <w:sz w:val="24"/>
          <w:szCs w:val="24"/>
          <w:lang w:val="en-US"/>
        </w:rPr>
        <w:t>;</w:t>
      </w:r>
      <w:r w:rsidR="00F5022C" w:rsidRPr="001E2857">
        <w:rPr>
          <w:rFonts w:ascii="SourceSansPro-Regular" w:hAnsi="SourceSansPro-Regular" w:cs="SourceSansPro-Regular"/>
          <w:sz w:val="24"/>
          <w:szCs w:val="18"/>
          <w:lang w:val="en-US"/>
        </w:rPr>
        <w:t xml:space="preserve"> Airborne Geophysical Maps.</w:t>
      </w:r>
    </w:p>
    <w:p w:rsidR="00B42240" w:rsidRPr="00846EE4" w:rsidRDefault="00B42240" w:rsidP="002755CD">
      <w:pPr>
        <w:jc w:val="both"/>
        <w:rPr>
          <w:rFonts w:ascii="Arial" w:hAnsi="Arial" w:cs="Arial"/>
          <w:sz w:val="24"/>
          <w:szCs w:val="24"/>
          <w:lang w:val="en-US"/>
        </w:rPr>
      </w:pPr>
    </w:p>
    <w:sectPr w:rsidR="00B42240" w:rsidRPr="00846E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6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9"/>
    <w:rsid w:val="000C6B86"/>
    <w:rsid w:val="00170B79"/>
    <w:rsid w:val="001E2857"/>
    <w:rsid w:val="002755CD"/>
    <w:rsid w:val="002959C8"/>
    <w:rsid w:val="002E4A39"/>
    <w:rsid w:val="003401F0"/>
    <w:rsid w:val="003F25DC"/>
    <w:rsid w:val="004D53C6"/>
    <w:rsid w:val="00840F99"/>
    <w:rsid w:val="00846EE4"/>
    <w:rsid w:val="008C30D9"/>
    <w:rsid w:val="00A06D91"/>
    <w:rsid w:val="00B27659"/>
    <w:rsid w:val="00B3604E"/>
    <w:rsid w:val="00B42240"/>
    <w:rsid w:val="00BD1484"/>
    <w:rsid w:val="00D816B0"/>
    <w:rsid w:val="00E1362D"/>
    <w:rsid w:val="00E41646"/>
    <w:rsid w:val="00F50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692</Words>
  <Characters>3737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Euterpe</cp:lastModifiedBy>
  <cp:revision>13</cp:revision>
  <dcterms:created xsi:type="dcterms:W3CDTF">2020-05-20T18:57:00Z</dcterms:created>
  <dcterms:modified xsi:type="dcterms:W3CDTF">2020-06-11T02:32:00Z</dcterms:modified>
</cp:coreProperties>
</file>