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18551E" w:rsidRDefault="00B42240" w:rsidP="0018551E">
      <w:pPr>
        <w:jc w:val="center"/>
        <w:rPr>
          <w:rFonts w:ascii="Arial" w:hAnsi="Arial" w:cs="Arial"/>
          <w:b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846EE4" w:rsidRDefault="003401F0" w:rsidP="0018551E">
      <w:pPr>
        <w:jc w:val="center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274915" w:rsidRPr="00274915">
        <w:rPr>
          <w:rFonts w:ascii="Arial" w:hAnsi="Arial" w:cs="Arial"/>
          <w:sz w:val="24"/>
          <w:szCs w:val="24"/>
        </w:rPr>
        <w:t xml:space="preserve">Amanda </w:t>
      </w:r>
      <w:r w:rsidR="0082018B">
        <w:rPr>
          <w:rFonts w:ascii="Arial" w:hAnsi="Arial" w:cs="Arial"/>
          <w:sz w:val="24"/>
          <w:szCs w:val="24"/>
        </w:rPr>
        <w:t>d</w:t>
      </w:r>
      <w:r w:rsidR="00274915" w:rsidRPr="00274915">
        <w:rPr>
          <w:rFonts w:ascii="Arial" w:hAnsi="Arial" w:cs="Arial"/>
          <w:sz w:val="24"/>
          <w:szCs w:val="24"/>
        </w:rPr>
        <w:t>e Macedo Peixoto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274915" w:rsidRPr="00274915">
        <w:rPr>
          <w:rFonts w:ascii="Arial" w:hAnsi="Arial" w:cs="Arial"/>
          <w:sz w:val="24"/>
          <w:szCs w:val="24"/>
        </w:rPr>
        <w:t>HIDROGEOQUÍMICA DO AQUÍFERO FISSURAL DO MUNICÍPIO DE CONCEIÇÃO DO COITÉ, BAHIA, BRASIL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Nível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274915" w:rsidRPr="00274915">
        <w:rPr>
          <w:rFonts w:ascii="Arial" w:hAnsi="Arial" w:cs="Arial"/>
          <w:sz w:val="24"/>
          <w:szCs w:val="24"/>
        </w:rPr>
        <w:t>19/12/2019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Área de Concentração</w:t>
      </w:r>
      <w:r w:rsidR="00B42240" w:rsidRPr="001855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PETROLOGIA, METALOGÊNESE E EXPLORAÇÃO MINERAL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Orientador</w:t>
      </w:r>
      <w:r w:rsidR="00B42240" w:rsidRPr="0018551E">
        <w:rPr>
          <w:rFonts w:ascii="Arial" w:hAnsi="Arial" w:cs="Arial"/>
          <w:b/>
          <w:sz w:val="24"/>
          <w:szCs w:val="24"/>
        </w:rPr>
        <w:t xml:space="preserve"> </w:t>
      </w:r>
      <w:r w:rsidR="00274915" w:rsidRPr="00846EE4">
        <w:rPr>
          <w:rFonts w:ascii="Arial" w:hAnsi="Arial" w:cs="Arial"/>
          <w:sz w:val="24"/>
          <w:szCs w:val="24"/>
        </w:rPr>
        <w:t>-</w:t>
      </w:r>
      <w:r w:rsidR="0018551E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Manoel Jer</w:t>
      </w:r>
      <w:r w:rsidR="00366FC5">
        <w:rPr>
          <w:rFonts w:ascii="Arial" w:hAnsi="Arial" w:cs="Arial"/>
          <w:sz w:val="24"/>
          <w:szCs w:val="24"/>
        </w:rPr>
        <w:t>ô</w:t>
      </w:r>
      <w:r w:rsidR="00274915" w:rsidRPr="00274915">
        <w:rPr>
          <w:rFonts w:ascii="Arial" w:hAnsi="Arial" w:cs="Arial"/>
          <w:sz w:val="24"/>
          <w:szCs w:val="24"/>
        </w:rPr>
        <w:t>nimo Moreira Cruz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274915" w:rsidRDefault="00274915" w:rsidP="004D53C6">
      <w:pPr>
        <w:jc w:val="both"/>
        <w:rPr>
          <w:rFonts w:ascii="Arial" w:hAnsi="Arial" w:cs="Arial"/>
          <w:sz w:val="24"/>
          <w:szCs w:val="24"/>
        </w:rPr>
      </w:pPr>
    </w:p>
    <w:p w:rsidR="00B42240" w:rsidRDefault="00B42240" w:rsidP="00274915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846EE4" w:rsidRPr="00846EE4">
        <w:rPr>
          <w:rFonts w:ascii="Arial" w:hAnsi="Arial" w:cs="Arial"/>
          <w:sz w:val="24"/>
          <w:szCs w:val="24"/>
        </w:rPr>
        <w:t xml:space="preserve">  </w:t>
      </w:r>
      <w:r w:rsidR="00274915" w:rsidRPr="00274915">
        <w:rPr>
          <w:rFonts w:ascii="Arial" w:hAnsi="Arial" w:cs="Arial"/>
          <w:sz w:val="24"/>
          <w:szCs w:val="24"/>
        </w:rPr>
        <w:t>O município de Conceição do Coité, Bahia, é caracterizado por baixa intensidade pluviométrica 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elevadas taxas de evapotranspiração, portanto a água subterrânea torna-se uma opção importante para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 xml:space="preserve">desenvolvimento de atividades antrópicas, que permitem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explotações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 xml:space="preserve"> para uso doméstico, irrigação, entre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 xml:space="preserve">outros. Este trabalho objetiva caracterizar a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hidrogeoquímica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 xml:space="preserve"> das águas subterrâneas de Conceição do Coité,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identificando os principais constituintes químicos presentes avaliando a qualidade destas águas para fins de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irrigação e para uma análise da evolução química e temporal. Foram tratados dados analíticos oriundos de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36 poços tubulares arquivados no banco de dados CERB em 2006 e 22 poços obtidos no ano de 2018. Para a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classificação do tipo de água, foi utilizado o diagrama triangular de Piper, onde as relações químicas obtidas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permitiram classificar as águas como cloretadas sódicas. Na avaliação desse recurso para consumo humano,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conclui-se que são indevidas para potabilidade, porém, para essa confirmação, são necessárias análises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bacteriológicas. No diagnóstico da água para irrigação, foram usados o diagrama de SAR (Razão de Adsorção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 xml:space="preserve">de Sódio) e classificação de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Ayers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Westcot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>. Para a espacialização dos resultados, foram confeccionados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 xml:space="preserve">mapas temáticos das variáveis, sendo utilizada a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krigeagem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 xml:space="preserve"> como interpolador para indicar áreas que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possuem águas subterrâneas possíveis de serem utilizadas. Concluiu-se que as concentrações elevadas de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 xml:space="preserve">sais, podem ocasionar a salinização e a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sodificação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 xml:space="preserve"> dos solos e consequentemente deterioração de algumas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culturas. Comparando os parâmetros analisados com os padrões de uso para irrigação, observou-se</w:t>
      </w:r>
      <w:r w:rsidR="00274915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precariedade que inviabilizam a sua utilização em mais de 70% dos poços analisados.</w:t>
      </w:r>
      <w:r w:rsidR="00274915">
        <w:rPr>
          <w:rFonts w:ascii="Arial" w:hAnsi="Arial" w:cs="Arial"/>
          <w:sz w:val="24"/>
          <w:szCs w:val="24"/>
        </w:rPr>
        <w:t xml:space="preserve"> </w:t>
      </w:r>
    </w:p>
    <w:p w:rsidR="006D0CE4" w:rsidRPr="00846EE4" w:rsidRDefault="006D0CE4" w:rsidP="006D0CE4">
      <w:pPr>
        <w:jc w:val="both"/>
        <w:rPr>
          <w:rFonts w:ascii="Arial" w:hAnsi="Arial" w:cs="Arial"/>
          <w:sz w:val="24"/>
          <w:szCs w:val="24"/>
        </w:rPr>
      </w:pPr>
      <w:r w:rsidRPr="0018551E">
        <w:rPr>
          <w:rFonts w:ascii="Arial" w:hAnsi="Arial" w:cs="Arial"/>
          <w:b/>
          <w:sz w:val="24"/>
          <w:szCs w:val="24"/>
        </w:rPr>
        <w:lastRenderedPageBreak/>
        <w:t>Palavras Chaves</w:t>
      </w:r>
      <w:r w:rsidR="00E73036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915" w:rsidRPr="00274915">
        <w:rPr>
          <w:rFonts w:ascii="Arial" w:hAnsi="Arial" w:cs="Arial"/>
          <w:sz w:val="24"/>
          <w:szCs w:val="24"/>
        </w:rPr>
        <w:t>hidrogeoquímica</w:t>
      </w:r>
      <w:proofErr w:type="spellEnd"/>
      <w:r w:rsidR="00274915" w:rsidRPr="00274915">
        <w:rPr>
          <w:rFonts w:ascii="Arial" w:hAnsi="Arial" w:cs="Arial"/>
          <w:sz w:val="24"/>
          <w:szCs w:val="24"/>
        </w:rPr>
        <w:t>;</w:t>
      </w:r>
      <w:r w:rsidR="00D14567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Conceição do Coité;</w:t>
      </w:r>
      <w:r w:rsidR="00D14567">
        <w:rPr>
          <w:rFonts w:ascii="Arial" w:hAnsi="Arial" w:cs="Arial"/>
          <w:sz w:val="24"/>
          <w:szCs w:val="24"/>
        </w:rPr>
        <w:t xml:space="preserve"> </w:t>
      </w:r>
      <w:r w:rsidR="00274915" w:rsidRPr="00274915">
        <w:rPr>
          <w:rFonts w:ascii="Arial" w:hAnsi="Arial" w:cs="Arial"/>
          <w:sz w:val="24"/>
          <w:szCs w:val="24"/>
        </w:rPr>
        <w:t>salinização.</w:t>
      </w:r>
    </w:p>
    <w:p w:rsidR="006D0CE4" w:rsidRPr="00846E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B42240" w:rsidRPr="00274915" w:rsidRDefault="00B42240" w:rsidP="0027491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551E">
        <w:rPr>
          <w:rFonts w:ascii="Arial" w:hAnsi="Arial" w:cs="Arial"/>
          <w:b/>
          <w:sz w:val="24"/>
          <w:szCs w:val="24"/>
          <w:lang w:val="en-US"/>
        </w:rPr>
        <w:t>ABSTRACT</w:t>
      </w:r>
      <w:r w:rsidRP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6D0CE4" w:rsidRPr="00274915">
        <w:rPr>
          <w:rFonts w:ascii="Arial" w:hAnsi="Arial" w:cs="Arial"/>
          <w:sz w:val="24"/>
          <w:szCs w:val="24"/>
          <w:lang w:val="en-US"/>
        </w:rPr>
        <w:t>–</w:t>
      </w:r>
      <w:r w:rsidR="00846EE4" w:rsidRP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The municipality of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Conceição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Coité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>, Bahia, is characterized by low rainfall and high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evapotranspiration rates, so groundwater becomes an important option for the development of anthropic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activities, which allow domestic exploitation, irrigation, among others. This objective work characterizes the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hydrogeochemistry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of the groundwater of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Conceição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Coité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, identifying the main chemical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constituentspresent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in the quality of these waters for the irrigation fins and an analysis of the chemical and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temporalevolution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>. Analytical data from 36 tubular wells filed in the CERB database in 2006 and 22 wells obtained in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2018 were provided. For the classification of the water type, the Piper triangular diagram was used, where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the obtained chemical relations allowed to classify the waters as sodium chloride. In the evaluation of this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resource for human consumption, it is concluded that they are improper for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potability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, however, for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thisconfirmation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>, bacteriological analyzes are necessary. For irrigation water diagnosis, the SAR (Sodium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Adsorption Ratio) diagram and Ayers &amp;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Westcot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classification were used. For the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spatialization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of the results, thematic maps of the variables were made, using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krigeagem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as an interpolator to indicate areas that have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groundwater that can be used. It was concluded that high salt concentrations may cause salinization </w:t>
      </w:r>
      <w:proofErr w:type="spellStart"/>
      <w:r w:rsidR="00274915" w:rsidRPr="00274915">
        <w:rPr>
          <w:rFonts w:ascii="Arial" w:hAnsi="Arial" w:cs="Arial"/>
          <w:sz w:val="24"/>
          <w:szCs w:val="24"/>
          <w:lang w:val="en-US"/>
        </w:rPr>
        <w:t>andsodification</w:t>
      </w:r>
      <w:proofErr w:type="spellEnd"/>
      <w:r w:rsidR="00274915" w:rsidRPr="00274915">
        <w:rPr>
          <w:rFonts w:ascii="Arial" w:hAnsi="Arial" w:cs="Arial"/>
          <w:sz w:val="24"/>
          <w:szCs w:val="24"/>
          <w:lang w:val="en-US"/>
        </w:rPr>
        <w:t xml:space="preserve"> of the soil and consequently deterioration of some crops. Comparing the analyzed parameters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with the irrigation use patterns, it was observed precariousness that make their use in more than 70% of the</w:t>
      </w:r>
      <w:r w:rsidR="00274915">
        <w:rPr>
          <w:rFonts w:ascii="Arial" w:hAnsi="Arial" w:cs="Arial"/>
          <w:sz w:val="24"/>
          <w:szCs w:val="24"/>
          <w:lang w:val="en-US"/>
        </w:rPr>
        <w:t xml:space="preserve"> </w:t>
      </w:r>
      <w:r w:rsidR="00274915" w:rsidRPr="00274915">
        <w:rPr>
          <w:rFonts w:ascii="Arial" w:hAnsi="Arial" w:cs="Arial"/>
          <w:sz w:val="24"/>
          <w:szCs w:val="24"/>
          <w:lang w:val="en-US"/>
        </w:rPr>
        <w:t>analyzed wells unfeasible.</w:t>
      </w:r>
    </w:p>
    <w:p w:rsidR="006D0CE4" w:rsidRPr="00274915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CE4" w:rsidRPr="00274915" w:rsidRDefault="00274915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551E">
        <w:rPr>
          <w:rFonts w:ascii="Arial" w:hAnsi="Arial" w:cs="Arial"/>
          <w:b/>
          <w:sz w:val="24"/>
          <w:szCs w:val="24"/>
          <w:lang w:val="en-US"/>
        </w:rPr>
        <w:t>Keywords</w:t>
      </w:r>
      <w:r w:rsidRPr="0027491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274915">
        <w:rPr>
          <w:rFonts w:ascii="Arial" w:hAnsi="Arial" w:cs="Arial"/>
          <w:sz w:val="24"/>
          <w:szCs w:val="24"/>
          <w:lang w:val="en-US"/>
        </w:rPr>
        <w:t>hydrogeochemistry</w:t>
      </w:r>
      <w:proofErr w:type="spellEnd"/>
      <w:r w:rsidRPr="00274915">
        <w:rPr>
          <w:rFonts w:ascii="Arial" w:hAnsi="Arial" w:cs="Arial"/>
          <w:sz w:val="24"/>
          <w:szCs w:val="24"/>
          <w:lang w:val="en-US"/>
        </w:rPr>
        <w:t>;</w:t>
      </w:r>
      <w:r w:rsidR="00D145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4915">
        <w:rPr>
          <w:rFonts w:ascii="Arial" w:hAnsi="Arial" w:cs="Arial"/>
          <w:sz w:val="24"/>
          <w:szCs w:val="24"/>
          <w:lang w:val="en-US"/>
        </w:rPr>
        <w:t>Conceição</w:t>
      </w:r>
      <w:proofErr w:type="spellEnd"/>
      <w:r w:rsidRPr="0027491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274915">
        <w:rPr>
          <w:rFonts w:ascii="Arial" w:hAnsi="Arial" w:cs="Arial"/>
          <w:sz w:val="24"/>
          <w:szCs w:val="24"/>
          <w:lang w:val="en-US"/>
        </w:rPr>
        <w:t>Coité</w:t>
      </w:r>
      <w:proofErr w:type="spellEnd"/>
      <w:r w:rsidRPr="00274915">
        <w:rPr>
          <w:rFonts w:ascii="Arial" w:hAnsi="Arial" w:cs="Arial"/>
          <w:sz w:val="24"/>
          <w:szCs w:val="24"/>
          <w:lang w:val="en-US"/>
        </w:rPr>
        <w:t>;</w:t>
      </w:r>
      <w:r w:rsidR="00D14567">
        <w:rPr>
          <w:rFonts w:ascii="Arial" w:hAnsi="Arial" w:cs="Arial"/>
          <w:sz w:val="24"/>
          <w:szCs w:val="24"/>
          <w:lang w:val="en-US"/>
        </w:rPr>
        <w:t xml:space="preserve"> </w:t>
      </w:r>
      <w:r w:rsidRPr="00274915">
        <w:rPr>
          <w:rFonts w:ascii="Arial" w:hAnsi="Arial" w:cs="Arial"/>
          <w:sz w:val="24"/>
          <w:szCs w:val="24"/>
          <w:lang w:val="en-US"/>
        </w:rPr>
        <w:t>salinization.</w:t>
      </w:r>
    </w:p>
    <w:sectPr w:rsidR="006D0CE4" w:rsidRPr="0027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18551E"/>
    <w:rsid w:val="00274915"/>
    <w:rsid w:val="002E4A39"/>
    <w:rsid w:val="003401F0"/>
    <w:rsid w:val="00366FC5"/>
    <w:rsid w:val="003F25DC"/>
    <w:rsid w:val="004D53C6"/>
    <w:rsid w:val="006D0CE4"/>
    <w:rsid w:val="0082018B"/>
    <w:rsid w:val="00840F99"/>
    <w:rsid w:val="00846EE4"/>
    <w:rsid w:val="008C30D9"/>
    <w:rsid w:val="00A06D91"/>
    <w:rsid w:val="00B27659"/>
    <w:rsid w:val="00B3604E"/>
    <w:rsid w:val="00B42240"/>
    <w:rsid w:val="00D14567"/>
    <w:rsid w:val="00E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14</cp:revision>
  <dcterms:created xsi:type="dcterms:W3CDTF">2020-05-20T18:57:00Z</dcterms:created>
  <dcterms:modified xsi:type="dcterms:W3CDTF">2020-06-11T02:36:00Z</dcterms:modified>
</cp:coreProperties>
</file>